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 w:rsidRPr="00560B1E">
        <w:rPr>
          <w:rFonts w:ascii="Arial" w:hAnsi="Arial" w:cs="Arial"/>
          <w:caps w:val="0"/>
          <w:sz w:val="36"/>
          <w:szCs w:val="24"/>
        </w:rPr>
        <w:t>Call-Off Sche</w:t>
      </w:r>
      <w:bookmarkStart w:id="10" w:name="_GoBack"/>
      <w:bookmarkEnd w:id="10"/>
      <w:r w:rsidRPr="00560B1E">
        <w:rPr>
          <w:rFonts w:ascii="Arial" w:hAnsi="Arial" w:cs="Arial"/>
          <w:caps w:val="0"/>
          <w:sz w:val="36"/>
          <w:szCs w:val="24"/>
        </w:rPr>
        <w:t>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limits and exclusions of liability in the Call-Off Contract shall apply to any claim to enforce a Call-Off Contract made by the Buyer on behalf of a Cluster Member and to any claim to enforce a 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E48" w:rsidRDefault="008C2E48">
      <w:pPr>
        <w:spacing w:after="0"/>
      </w:pPr>
      <w:r>
        <w:separator/>
      </w:r>
    </w:p>
  </w:endnote>
  <w:endnote w:type="continuationSeparator" w:id="0">
    <w:p w:rsidR="008C2E48" w:rsidRDefault="008C2E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134571">
      <w:rPr>
        <w:sz w:val="20"/>
      </w:rPr>
      <w:t>6154 Linen and Laundry Services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7867C5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E48" w:rsidRDefault="008C2E48">
      <w:pPr>
        <w:spacing w:after="0"/>
      </w:pPr>
      <w:r>
        <w:separator/>
      </w:r>
    </w:p>
  </w:footnote>
  <w:footnote w:type="continuationSeparator" w:id="0">
    <w:p w:rsidR="008C2E48" w:rsidRDefault="008C2E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134571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>
      <w:rPr>
        <w:rFonts w:eastAsiaTheme="minorHAnsi"/>
        <w:sz w:val="20"/>
      </w:rPr>
      <w:t xml:space="preserve">© </w:t>
    </w:r>
    <w:r w:rsidR="00827035" w:rsidRPr="008649B6">
      <w:rPr>
        <w:rFonts w:eastAsiaTheme="minorHAnsi"/>
        <w:sz w:val="20"/>
      </w:rPr>
      <w:t>Crown Copyright</w:t>
    </w:r>
    <w:r w:rsidR="007867C5">
      <w:rPr>
        <w:rFonts w:eastAsiaTheme="minorHAnsi"/>
        <w:sz w:val="20"/>
      </w:rPr>
      <w:t xml:space="preserve"> </w:t>
    </w:r>
    <w:r w:rsidR="007867C5">
      <w:rPr>
        <w:sz w:val="20"/>
        <w:szCs w:val="20"/>
      </w:rPr>
      <w:t>2019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34571"/>
    <w:rsid w:val="00140872"/>
    <w:rsid w:val="00177A18"/>
    <w:rsid w:val="002C52C1"/>
    <w:rsid w:val="002E7EF9"/>
    <w:rsid w:val="00313B1F"/>
    <w:rsid w:val="003569BF"/>
    <w:rsid w:val="00560B1E"/>
    <w:rsid w:val="007867C5"/>
    <w:rsid w:val="007C7374"/>
    <w:rsid w:val="008263BB"/>
    <w:rsid w:val="00827035"/>
    <w:rsid w:val="008441AB"/>
    <w:rsid w:val="008649B6"/>
    <w:rsid w:val="008C2E48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2019-09-13T07:26:00Z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